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E3" w:rsidRPr="004B0BF0" w:rsidRDefault="009463E3" w:rsidP="009463E3">
      <w:pPr>
        <w:rPr>
          <w:color w:val="00C0FF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-303447</wp:posOffset>
                </wp:positionH>
                <wp:positionV relativeFrom="paragraph">
                  <wp:posOffset>-335252</wp:posOffset>
                </wp:positionV>
                <wp:extent cx="6743700" cy="9350734"/>
                <wp:effectExtent l="0" t="0" r="19050" b="222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3507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A98B995" id="Dikdörtgen 2" o:spid="_x0000_s1026" style="position:absolute;margin-left:-23.9pt;margin-top:-26.4pt;width:531pt;height:7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" filled="f" strokecolor="black [3213]" strokeweight="1.5pt"/>
            </w:pict>
          </mc:Fallback>
        </mc:AlternateContent>
      </w: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-339090</wp:posOffset>
            </wp:positionV>
            <wp:extent cx="6743700" cy="742950"/>
            <wp:effectExtent l="0" t="0" r="0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09641D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 w:rsidR="009463E3" w:rsidRDefault="009463E3" w:rsidP="009463E3">
      <w:pPr>
        <w:jc w:val="center"/>
        <w:rPr>
          <w:b/>
          <w:color w:val="000000"/>
          <w:sz w:val="24"/>
          <w:szCs w:val="24"/>
        </w:rPr>
      </w:pPr>
      <w:r w:rsidRPr="009463E3">
        <w:rPr>
          <w:b/>
          <w:color w:val="000000"/>
          <w:sz w:val="24"/>
          <w:szCs w:val="24"/>
        </w:rPr>
        <w:t xml:space="preserve">MÜKEMMELİYET MERKEZİ DESTEK PROGRAMI </w:t>
      </w:r>
    </w:p>
    <w:p w:rsidR="009463E3" w:rsidRPr="004B0BF0" w:rsidRDefault="009463E3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(1004 PROGRAMI)</w:t>
      </w:r>
    </w:p>
    <w:p w:rsidR="009463E3" w:rsidRPr="004B0BF0" w:rsidRDefault="009463E3" w:rsidP="009463E3">
      <w:pPr>
        <w:rPr>
          <w:sz w:val="18"/>
          <w:szCs w:val="18"/>
        </w:rPr>
      </w:pPr>
    </w:p>
    <w:p w:rsidR="009463E3" w:rsidRDefault="009463E3" w:rsidP="009463E3">
      <w:pPr>
        <w:spacing w:line="360" w:lineRule="auto"/>
        <w:jc w:val="center"/>
        <w:rPr>
          <w:b/>
          <w:color w:val="000000"/>
        </w:rPr>
      </w:pPr>
    </w:p>
    <w:p w:rsidR="009463E3" w:rsidRPr="004B0BF0" w:rsidRDefault="009463E3" w:rsidP="009463E3">
      <w:pPr>
        <w:spacing w:line="360" w:lineRule="auto"/>
        <w:jc w:val="center"/>
        <w:rPr>
          <w:color w:val="000000"/>
          <w:sz w:val="18"/>
          <w:szCs w:val="18"/>
        </w:rPr>
      </w:pPr>
    </w:p>
    <w:p w:rsidR="006A08B7" w:rsidRDefault="006A08B7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ARAŞTIRMA PROGRAMI</w:t>
      </w:r>
      <w:r w:rsidR="009463E3" w:rsidRPr="000C1ECF">
        <w:rPr>
          <w:b/>
          <w:color w:val="000000"/>
          <w:sz w:val="28"/>
          <w:szCs w:val="28"/>
        </w:rPr>
        <w:t xml:space="preserve"> </w:t>
      </w:r>
    </w:p>
    <w:p w:rsidR="009463E3" w:rsidRPr="004B0BF0" w:rsidRDefault="002E3045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YILLIK DEĞERLENDİRME</w:t>
      </w:r>
      <w:r w:rsidR="009463E3" w:rsidRPr="000C1ECF">
        <w:rPr>
          <w:b/>
          <w:color w:val="000000"/>
          <w:sz w:val="28"/>
          <w:szCs w:val="28"/>
        </w:rPr>
        <w:t xml:space="preserve"> FORMU</w:t>
      </w:r>
    </w:p>
    <w:p w:rsidR="00CC0C75" w:rsidRDefault="00CC0C75" w:rsidP="004D4DED">
      <w:pPr>
        <w:spacing w:line="360" w:lineRule="auto"/>
        <w:jc w:val="center"/>
        <w:rPr>
          <w:b/>
          <w:sz w:val="28"/>
          <w:szCs w:val="28"/>
        </w:rPr>
      </w:pPr>
    </w:p>
    <w:p w:rsidR="00AF48F9" w:rsidRPr="005827A8" w:rsidRDefault="009463E3" w:rsidP="004D4DED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5827A8">
        <w:rPr>
          <w:b/>
          <w:sz w:val="28"/>
          <w:szCs w:val="28"/>
        </w:rPr>
        <w:t>&lt;</w:t>
      </w:r>
      <w:r w:rsidR="00D76FBC">
        <w:rPr>
          <w:b/>
          <w:sz w:val="28"/>
          <w:szCs w:val="28"/>
        </w:rPr>
        <w:t>20</w:t>
      </w:r>
      <w:r w:rsidR="00AF48F9" w:rsidRPr="005827A8">
        <w:rPr>
          <w:b/>
          <w:sz w:val="28"/>
          <w:szCs w:val="28"/>
        </w:rPr>
        <w:t>AG</w:t>
      </w:r>
      <w:proofErr w:type="gramStart"/>
      <w:r w:rsidR="00D76FBC">
        <w:rPr>
          <w:b/>
          <w:sz w:val="28"/>
          <w:szCs w:val="28"/>
        </w:rPr>
        <w:t>....</w:t>
      </w:r>
      <w:proofErr w:type="gramEnd"/>
      <w:r w:rsidRPr="005827A8">
        <w:rPr>
          <w:b/>
          <w:sz w:val="28"/>
          <w:szCs w:val="28"/>
        </w:rPr>
        <w:t>&gt;</w:t>
      </w:r>
    </w:p>
    <w:p w:rsidR="00CC0C75" w:rsidRDefault="00CC0C75" w:rsidP="004D4DE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63E3" w:rsidRPr="004B0BF0" w:rsidRDefault="009463E3" w:rsidP="004D4DED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&lt;</w:t>
      </w:r>
      <w:r w:rsidR="00D76FBC">
        <w:rPr>
          <w:b/>
          <w:sz w:val="28"/>
          <w:szCs w:val="28"/>
        </w:rPr>
        <w:t>ARAŞTIRMA PROGRAMI ADI</w:t>
      </w:r>
      <w:r w:rsidRPr="000C1ECF">
        <w:rPr>
          <w:b/>
          <w:color w:val="000000"/>
          <w:sz w:val="28"/>
          <w:szCs w:val="28"/>
        </w:rPr>
        <w:t>&gt;</w:t>
      </w:r>
    </w:p>
    <w:p w:rsidR="009463E3" w:rsidRDefault="009463E3" w:rsidP="009463E3">
      <w:pPr>
        <w:rPr>
          <w:b/>
          <w:color w:val="000000"/>
        </w:rPr>
      </w:pPr>
    </w:p>
    <w:p w:rsidR="00CC0C75" w:rsidRPr="004B0BF0" w:rsidRDefault="00CC0C75" w:rsidP="009463E3">
      <w:pPr>
        <w:rPr>
          <w:b/>
          <w:color w:val="000000"/>
        </w:rPr>
      </w:pP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no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:</w:t>
      </w: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tarihi(*)</w:t>
      </w:r>
      <w:r>
        <w:rPr>
          <w:b/>
          <w:color w:val="000000"/>
        </w:rPr>
        <w:tab/>
        <w:t xml:space="preserve">              :</w:t>
      </w:r>
    </w:p>
    <w:p w:rsidR="009463E3" w:rsidRDefault="009463E3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9463E3" w:rsidRPr="004B0BF0" w:rsidRDefault="009463E3" w:rsidP="009463E3">
      <w:pPr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84"/>
        <w:tblW w:w="9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835"/>
        <w:gridCol w:w="1559"/>
        <w:gridCol w:w="2268"/>
      </w:tblGrid>
      <w:tr w:rsidR="006A08B7" w:rsidRPr="004B0BF0" w:rsidTr="007B3E8A">
        <w:trPr>
          <w:trHeight w:val="832"/>
        </w:trPr>
        <w:tc>
          <w:tcPr>
            <w:tcW w:w="268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A08B7" w:rsidRDefault="00F92F01" w:rsidP="00DB57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Araştırma Programı </w:t>
            </w:r>
            <w:r w:rsidR="006A08B7">
              <w:rPr>
                <w:b/>
                <w:sz w:val="18"/>
                <w:szCs w:val="18"/>
              </w:rPr>
              <w:t>Y</w:t>
            </w:r>
            <w:r w:rsidR="00DB57D2">
              <w:rPr>
                <w:b/>
                <w:sz w:val="18"/>
                <w:szCs w:val="18"/>
              </w:rPr>
              <w:t>öneticisi</w:t>
            </w:r>
            <w:r w:rsidR="006A08B7">
              <w:rPr>
                <w:b/>
                <w:sz w:val="18"/>
                <w:szCs w:val="18"/>
              </w:rPr>
              <w:t xml:space="preserve"> Kuruluş Adı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6A08B7" w:rsidRDefault="00F92F01" w:rsidP="006A08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Araştırma Programı</w:t>
            </w:r>
            <w:r w:rsidR="006A08B7">
              <w:rPr>
                <w:b/>
                <w:bCs/>
                <w:sz w:val="18"/>
                <w:szCs w:val="18"/>
              </w:rPr>
              <w:t xml:space="preserve"> </w:t>
            </w:r>
            <w:r w:rsidR="00DB57D2">
              <w:rPr>
                <w:b/>
                <w:sz w:val="18"/>
                <w:szCs w:val="18"/>
              </w:rPr>
              <w:t xml:space="preserve"> Yöneticisi</w:t>
            </w:r>
          </w:p>
          <w:p w:rsidR="006A08B7" w:rsidRDefault="006A08B7" w:rsidP="006A0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Ünvanı, Adı, Soyadı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6A08B7" w:rsidRDefault="006A08B7" w:rsidP="006A08B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Tarih</w:t>
            </w:r>
            <w:r w:rsidR="00CC0C75" w:rsidRPr="00CC0C75">
              <w:rPr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6A08B7" w:rsidRDefault="006A08B7" w:rsidP="006A08B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İmza</w:t>
            </w:r>
            <w:r w:rsidR="00CC0C75" w:rsidRPr="00CC0C75">
              <w:rPr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</w:tr>
      <w:tr w:rsidR="006A08B7" w:rsidRPr="004B0BF0" w:rsidTr="00F92F01">
        <w:trPr>
          <w:trHeight w:val="541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B7" w:rsidRPr="00F92F01" w:rsidRDefault="006A08B7" w:rsidP="00F92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8B7" w:rsidRPr="00CE572D" w:rsidRDefault="006A08B7" w:rsidP="00CE572D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08B7" w:rsidRPr="00AF58FE" w:rsidRDefault="006A08B7" w:rsidP="006A08B7">
            <w:pPr>
              <w:rPr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6A08B7" w:rsidRDefault="006A08B7" w:rsidP="006A08B7">
            <w:pPr>
              <w:rPr>
                <w:sz w:val="18"/>
                <w:szCs w:val="18"/>
              </w:rPr>
            </w:pPr>
          </w:p>
          <w:p w:rsidR="00EE2D1F" w:rsidRPr="004B0BF0" w:rsidRDefault="00EE2D1F" w:rsidP="006A08B7">
            <w:pPr>
              <w:rPr>
                <w:sz w:val="18"/>
                <w:szCs w:val="18"/>
              </w:rPr>
            </w:pPr>
          </w:p>
        </w:tc>
      </w:tr>
      <w:tr w:rsidR="00DB57D2" w:rsidRPr="004B0BF0" w:rsidTr="002E77A6">
        <w:trPr>
          <w:trHeight w:val="832"/>
        </w:trPr>
        <w:tc>
          <w:tcPr>
            <w:tcW w:w="268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B57D2" w:rsidRDefault="00DB57D2" w:rsidP="002E77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Araştırma Programı Yürütücü Kuruluş Adı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DB57D2" w:rsidRDefault="00DB57D2" w:rsidP="002E77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Araştırma Programı Yürütücüsü</w:t>
            </w:r>
          </w:p>
          <w:p w:rsidR="00DB57D2" w:rsidRDefault="00DB57D2" w:rsidP="002E77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Ünvanı, Adı, Soyadı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DB57D2" w:rsidRDefault="00DB57D2" w:rsidP="002E77A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DB57D2" w:rsidRDefault="00DB57D2" w:rsidP="002E77A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İmza</w:t>
            </w:r>
          </w:p>
        </w:tc>
      </w:tr>
      <w:tr w:rsidR="00DB57D2" w:rsidRPr="004B0BF0" w:rsidTr="002E77A6">
        <w:trPr>
          <w:trHeight w:val="541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D2" w:rsidRPr="00F92F01" w:rsidRDefault="00DB57D2" w:rsidP="002E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7D2" w:rsidRPr="00CE572D" w:rsidRDefault="00DB57D2" w:rsidP="002E77A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57D2" w:rsidRPr="00AF58FE" w:rsidRDefault="00DB57D2" w:rsidP="002E77A6">
            <w:pPr>
              <w:rPr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DB57D2" w:rsidRDefault="00DB57D2" w:rsidP="002E77A6">
            <w:pPr>
              <w:rPr>
                <w:sz w:val="18"/>
                <w:szCs w:val="18"/>
              </w:rPr>
            </w:pPr>
          </w:p>
          <w:p w:rsidR="00DB57D2" w:rsidRPr="004B0BF0" w:rsidRDefault="00DB57D2" w:rsidP="002E77A6">
            <w:pPr>
              <w:rPr>
                <w:sz w:val="18"/>
                <w:szCs w:val="18"/>
              </w:rPr>
            </w:pPr>
          </w:p>
        </w:tc>
      </w:tr>
      <w:tr w:rsidR="00DB57D2" w:rsidRPr="004B0BF0" w:rsidTr="002E77A6">
        <w:trPr>
          <w:trHeight w:val="832"/>
        </w:trPr>
        <w:tc>
          <w:tcPr>
            <w:tcW w:w="268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B57D2" w:rsidRDefault="00DB57D2" w:rsidP="002E77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Araştırma Programı Yürütücü Kuruluş Adı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DB57D2" w:rsidRDefault="00DB57D2" w:rsidP="002E77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Araştırma Programı Yürütücüsü</w:t>
            </w:r>
          </w:p>
          <w:p w:rsidR="00DB57D2" w:rsidRDefault="00DB57D2" w:rsidP="002E77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Ünvanı, Adı, Soyadı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DB57D2" w:rsidRDefault="00DB57D2" w:rsidP="002E77A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DB57D2" w:rsidRDefault="00DB57D2" w:rsidP="002E77A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İmza</w:t>
            </w:r>
          </w:p>
        </w:tc>
      </w:tr>
      <w:tr w:rsidR="00DB57D2" w:rsidRPr="004B0BF0" w:rsidTr="002E77A6">
        <w:trPr>
          <w:trHeight w:val="541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D2" w:rsidRPr="00F92F01" w:rsidRDefault="00DB57D2" w:rsidP="002E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7D2" w:rsidRPr="00CE572D" w:rsidRDefault="00DB57D2" w:rsidP="002E77A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57D2" w:rsidRPr="00AF58FE" w:rsidRDefault="00DB57D2" w:rsidP="002E77A6">
            <w:pPr>
              <w:rPr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DB57D2" w:rsidRDefault="00DB57D2" w:rsidP="002E77A6">
            <w:pPr>
              <w:rPr>
                <w:sz w:val="18"/>
                <w:szCs w:val="18"/>
              </w:rPr>
            </w:pPr>
          </w:p>
          <w:p w:rsidR="00DB57D2" w:rsidRPr="004B0BF0" w:rsidRDefault="00DB57D2" w:rsidP="002E77A6">
            <w:pPr>
              <w:rPr>
                <w:sz w:val="18"/>
                <w:szCs w:val="18"/>
              </w:rPr>
            </w:pPr>
          </w:p>
        </w:tc>
      </w:tr>
    </w:tbl>
    <w:p w:rsidR="00CC0C75" w:rsidRDefault="009463E3" w:rsidP="009463E3">
      <w:pPr>
        <w:rPr>
          <w:sz w:val="18"/>
          <w:szCs w:val="18"/>
        </w:rPr>
      </w:pPr>
      <w:r w:rsidRPr="000C1ECF">
        <w:rPr>
          <w:sz w:val="18"/>
          <w:szCs w:val="18"/>
        </w:rPr>
        <w:t>(*)</w:t>
      </w:r>
      <w:r w:rsidR="00F92F01">
        <w:rPr>
          <w:sz w:val="18"/>
          <w:szCs w:val="18"/>
        </w:rPr>
        <w:t xml:space="preserve"> </w:t>
      </w:r>
      <w:r>
        <w:rPr>
          <w:sz w:val="18"/>
          <w:szCs w:val="18"/>
        </w:rPr>
        <w:t>TÜBİTAK’a teslim edilmesi gereken tarih yazılacaktır.</w:t>
      </w:r>
      <w:r w:rsidR="00CC0C75">
        <w:rPr>
          <w:sz w:val="18"/>
          <w:szCs w:val="18"/>
        </w:rPr>
        <w:t xml:space="preserve"> </w:t>
      </w:r>
    </w:p>
    <w:p w:rsidR="009463E3" w:rsidRPr="006A08B7" w:rsidRDefault="00CC0C75" w:rsidP="009463E3">
      <w:pPr>
        <w:rPr>
          <w:sz w:val="18"/>
          <w:szCs w:val="18"/>
        </w:rPr>
      </w:pPr>
      <w:r>
        <w:rPr>
          <w:sz w:val="18"/>
          <w:szCs w:val="18"/>
        </w:rPr>
        <w:t xml:space="preserve">(**) Tüm Araştırma Programı Yürütücüleri tarafından imzalanmadır. </w:t>
      </w:r>
      <w:r w:rsidR="00FD5082">
        <w:rPr>
          <w:sz w:val="18"/>
          <w:szCs w:val="18"/>
        </w:rPr>
        <w:t>Satır sayısı APY sayısı kadar arttırılmalıdır.</w:t>
      </w:r>
      <w:r w:rsidR="009463E3">
        <w:br w:type="page"/>
      </w:r>
    </w:p>
    <w:p w:rsidR="00CC0C75" w:rsidRPr="00CC0C75" w:rsidRDefault="00CC0C75" w:rsidP="006B6285">
      <w:pPr>
        <w:pStyle w:val="Balk1"/>
        <w:rPr>
          <w:rFonts w:ascii="Arial" w:hAnsi="Arial" w:cs="Arial"/>
          <w:sz w:val="24"/>
          <w:szCs w:val="18"/>
        </w:rPr>
      </w:pPr>
      <w:r w:rsidRPr="00CC0C75">
        <w:rPr>
          <w:rFonts w:ascii="Arial" w:hAnsi="Arial" w:cs="Arial"/>
          <w:sz w:val="24"/>
          <w:szCs w:val="18"/>
        </w:rPr>
        <w:lastRenderedPageBreak/>
        <w:t>I. ARAŞTIRMA PROGRAMININ GENEL DEĞERLENDİRİLMESİ</w:t>
      </w:r>
    </w:p>
    <w:p w:rsidR="00CC0C75" w:rsidRDefault="00CC0C75" w:rsidP="00CC0C75"/>
    <w:p w:rsidR="00CC0C75" w:rsidRPr="00CC0C75" w:rsidRDefault="00CC0C75" w:rsidP="00CC0C75">
      <w:pPr>
        <w:rPr>
          <w:b/>
          <w:sz w:val="20"/>
          <w:szCs w:val="20"/>
        </w:rPr>
      </w:pPr>
      <w:r w:rsidRPr="00CC0C75">
        <w:rPr>
          <w:b/>
          <w:sz w:val="20"/>
          <w:szCs w:val="20"/>
        </w:rPr>
        <w:t>I.A. Teknoloji Kazanım Yol Haritasının (TKYH) Değerlendirilmesi</w:t>
      </w:r>
    </w:p>
    <w:p w:rsidR="00CC0C75" w:rsidRDefault="00CC0C75" w:rsidP="00CC0C75">
      <w:pPr>
        <w:rPr>
          <w:color w:val="000000"/>
          <w:sz w:val="18"/>
          <w:szCs w:val="18"/>
        </w:rPr>
      </w:pPr>
      <w:r w:rsidRPr="00CC0C75">
        <w:rPr>
          <w:color w:val="000000"/>
          <w:sz w:val="18"/>
          <w:szCs w:val="18"/>
        </w:rPr>
        <w:t xml:space="preserve">Program önerisi ile sunulan TKYH hakkında değerlendirme yapılmalı, yapılan proje faaliyetleri sonucunda </w:t>
      </w:r>
      <w:proofErr w:type="spellStart"/>
      <w:r w:rsidRPr="00CC0C75">
        <w:rPr>
          <w:color w:val="000000"/>
          <w:sz w:val="18"/>
          <w:szCs w:val="18"/>
        </w:rPr>
        <w:t>TKYH’de</w:t>
      </w:r>
      <w:proofErr w:type="spellEnd"/>
      <w:r w:rsidRPr="00CC0C75">
        <w:rPr>
          <w:color w:val="000000"/>
          <w:sz w:val="18"/>
          <w:szCs w:val="18"/>
        </w:rPr>
        <w:t xml:space="preserve"> değişiklik yapılması gerekliliği varsa ortaya konmalıdır.  </w:t>
      </w:r>
      <w:r>
        <w:rPr>
          <w:color w:val="000000"/>
          <w:sz w:val="18"/>
          <w:szCs w:val="18"/>
        </w:rPr>
        <w:t>Program kapsamında, projeler arası etkileşim</w:t>
      </w:r>
      <w:r w:rsidR="00915066">
        <w:rPr>
          <w:color w:val="000000"/>
          <w:sz w:val="18"/>
          <w:szCs w:val="18"/>
        </w:rPr>
        <w:t xml:space="preserve"> ve bağımlılık ile</w:t>
      </w:r>
      <w:r w:rsidR="00E02EB5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ara/yan ürünlerin </w:t>
      </w:r>
      <w:proofErr w:type="spellStart"/>
      <w:r>
        <w:rPr>
          <w:color w:val="000000"/>
          <w:sz w:val="18"/>
          <w:szCs w:val="18"/>
        </w:rPr>
        <w:t>gerçekleştirilebilirliği</w:t>
      </w:r>
      <w:proofErr w:type="spellEnd"/>
      <w:r>
        <w:rPr>
          <w:color w:val="000000"/>
          <w:sz w:val="18"/>
          <w:szCs w:val="18"/>
        </w:rPr>
        <w:t xml:space="preserve"> </w:t>
      </w:r>
      <w:r w:rsidR="00E02EB5">
        <w:rPr>
          <w:color w:val="000000"/>
          <w:sz w:val="18"/>
          <w:szCs w:val="18"/>
        </w:rPr>
        <w:t xml:space="preserve">ile </w:t>
      </w:r>
      <w:r w:rsidR="00915066">
        <w:rPr>
          <w:color w:val="000000"/>
          <w:sz w:val="18"/>
          <w:szCs w:val="18"/>
        </w:rPr>
        <w:t>bu kapsamdaki riskler</w:t>
      </w:r>
      <w:r w:rsidR="00E02EB5">
        <w:rPr>
          <w:color w:val="000000"/>
          <w:sz w:val="18"/>
          <w:szCs w:val="18"/>
        </w:rPr>
        <w:t xml:space="preserve"> değerlendirilmelidir</w:t>
      </w:r>
      <w:r>
        <w:rPr>
          <w:color w:val="000000"/>
          <w:sz w:val="18"/>
          <w:szCs w:val="18"/>
        </w:rPr>
        <w:t xml:space="preserve">.  Yeni önerilen proje olması veya mevcut projelerin sonlandırılması hakkında değerlendirme yapılmalıdır. </w:t>
      </w:r>
    </w:p>
    <w:p w:rsidR="00CC0C75" w:rsidRDefault="00CC0C75" w:rsidP="00CC0C75">
      <w:pPr>
        <w:rPr>
          <w:color w:val="000000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CC0C75" w:rsidTr="00CC0C75">
        <w:tc>
          <w:tcPr>
            <w:tcW w:w="9213" w:type="dxa"/>
          </w:tcPr>
          <w:p w:rsidR="00CC0C75" w:rsidRDefault="00CC0C75" w:rsidP="00CC0C75">
            <w:pPr>
              <w:rPr>
                <w:color w:val="000000"/>
                <w:sz w:val="18"/>
                <w:szCs w:val="18"/>
              </w:rPr>
            </w:pPr>
          </w:p>
          <w:p w:rsidR="00CC0C75" w:rsidRDefault="00CC0C75" w:rsidP="00CC0C75">
            <w:pPr>
              <w:rPr>
                <w:color w:val="000000"/>
                <w:sz w:val="18"/>
                <w:szCs w:val="18"/>
              </w:rPr>
            </w:pPr>
          </w:p>
          <w:p w:rsidR="00CC0C75" w:rsidRDefault="00CC0C75" w:rsidP="00CC0C75">
            <w:pPr>
              <w:rPr>
                <w:color w:val="000000"/>
                <w:sz w:val="18"/>
                <w:szCs w:val="18"/>
              </w:rPr>
            </w:pPr>
          </w:p>
          <w:p w:rsidR="00CC0C75" w:rsidRDefault="00CC0C75" w:rsidP="00CC0C75">
            <w:pPr>
              <w:rPr>
                <w:color w:val="000000"/>
                <w:sz w:val="18"/>
                <w:szCs w:val="18"/>
              </w:rPr>
            </w:pPr>
          </w:p>
          <w:p w:rsidR="00CC0C75" w:rsidRDefault="00CC0C75" w:rsidP="00CC0C75">
            <w:pPr>
              <w:rPr>
                <w:color w:val="000000"/>
                <w:sz w:val="18"/>
                <w:szCs w:val="18"/>
              </w:rPr>
            </w:pPr>
          </w:p>
          <w:p w:rsidR="00CC0C75" w:rsidRDefault="00CC0C75" w:rsidP="00CC0C75">
            <w:pPr>
              <w:rPr>
                <w:color w:val="000000"/>
                <w:sz w:val="18"/>
                <w:szCs w:val="18"/>
              </w:rPr>
            </w:pPr>
          </w:p>
          <w:p w:rsidR="00CC0C75" w:rsidRDefault="00CC0C75" w:rsidP="00CC0C75">
            <w:pPr>
              <w:rPr>
                <w:color w:val="000000"/>
                <w:sz w:val="18"/>
                <w:szCs w:val="18"/>
              </w:rPr>
            </w:pPr>
          </w:p>
          <w:p w:rsidR="00CC0C75" w:rsidRDefault="00CC0C75" w:rsidP="00CC0C7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C0C75" w:rsidRDefault="00CC0C75" w:rsidP="00CC0C75">
      <w:pPr>
        <w:rPr>
          <w:color w:val="000000"/>
          <w:sz w:val="18"/>
          <w:szCs w:val="18"/>
        </w:rPr>
      </w:pPr>
    </w:p>
    <w:p w:rsidR="00985B77" w:rsidRDefault="00985B77" w:rsidP="00CC0C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I.B. Özet THS Tablosu </w:t>
      </w:r>
    </w:p>
    <w:p w:rsidR="00985B77" w:rsidRDefault="00985B77" w:rsidP="00CC0C75">
      <w:pPr>
        <w:rPr>
          <w:b/>
          <w:sz w:val="20"/>
          <w:szCs w:val="20"/>
        </w:rPr>
      </w:pPr>
    </w:p>
    <w:tbl>
      <w:tblPr>
        <w:tblpPr w:leftFromText="141" w:rightFromText="141" w:vertAnchor="page" w:horzAnchor="margin" w:tblpY="5430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1986"/>
        <w:gridCol w:w="1603"/>
        <w:gridCol w:w="2786"/>
      </w:tblGrid>
      <w:tr w:rsidR="00985B77" w:rsidTr="005B504F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B77" w:rsidRDefault="00985B77" w:rsidP="00CE6C41">
            <w:pPr>
              <w:widowControl w:val="0"/>
              <w:jc w:val="left"/>
              <w:rPr>
                <w:b/>
                <w:bCs/>
                <w:sz w:val="16"/>
                <w:szCs w:val="18"/>
                <w:lang w:eastAsia="ar-SA"/>
              </w:rPr>
            </w:pPr>
            <w:r>
              <w:rPr>
                <w:b/>
                <w:bCs/>
                <w:sz w:val="16"/>
                <w:szCs w:val="18"/>
                <w:lang w:eastAsia="ar-SA"/>
              </w:rPr>
              <w:t>Proje Adı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B77" w:rsidRDefault="0028143C" w:rsidP="0028143C">
            <w:pPr>
              <w:widowControl w:val="0"/>
              <w:jc w:val="center"/>
              <w:rPr>
                <w:b/>
                <w:bCs/>
                <w:sz w:val="16"/>
                <w:szCs w:val="18"/>
                <w:lang w:eastAsia="ar-SA"/>
              </w:rPr>
            </w:pPr>
            <w:r>
              <w:rPr>
                <w:b/>
                <w:bCs/>
                <w:sz w:val="16"/>
                <w:szCs w:val="18"/>
                <w:lang w:eastAsia="ar-SA"/>
              </w:rPr>
              <w:t>Teknolojinin (</w:t>
            </w:r>
            <w:r w:rsidR="00985B77">
              <w:rPr>
                <w:b/>
                <w:bCs/>
                <w:sz w:val="16"/>
                <w:szCs w:val="18"/>
                <w:lang w:eastAsia="ar-SA"/>
              </w:rPr>
              <w:t>Proje</w:t>
            </w:r>
            <w:r>
              <w:rPr>
                <w:b/>
                <w:bCs/>
                <w:sz w:val="16"/>
                <w:szCs w:val="18"/>
                <w:lang w:eastAsia="ar-SA"/>
              </w:rPr>
              <w:t xml:space="preserve"> Çıktısının/Ürünün)</w:t>
            </w:r>
            <w:r w:rsidR="00985B77">
              <w:rPr>
                <w:b/>
                <w:bCs/>
                <w:sz w:val="16"/>
                <w:szCs w:val="18"/>
                <w:lang w:eastAsia="ar-SA"/>
              </w:rPr>
              <w:t xml:space="preserve"> Başlangıcındaki Seviyesi (THS)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B77" w:rsidRDefault="00985B77" w:rsidP="00985B77">
            <w:pPr>
              <w:widowControl w:val="0"/>
              <w:jc w:val="center"/>
              <w:rPr>
                <w:b/>
                <w:bCs/>
                <w:sz w:val="16"/>
                <w:szCs w:val="18"/>
                <w:lang w:eastAsia="ar-SA"/>
              </w:rPr>
            </w:pPr>
            <w:r>
              <w:rPr>
                <w:b/>
                <w:bCs/>
                <w:sz w:val="16"/>
                <w:szCs w:val="18"/>
                <w:lang w:eastAsia="ar-SA"/>
              </w:rPr>
              <w:t>Teknolojinin</w:t>
            </w:r>
            <w:r w:rsidR="0028143C">
              <w:rPr>
                <w:b/>
                <w:bCs/>
                <w:sz w:val="16"/>
                <w:szCs w:val="18"/>
                <w:lang w:eastAsia="ar-SA"/>
              </w:rPr>
              <w:t xml:space="preserve"> (Proje Çıktısının/Ürünün)</w:t>
            </w:r>
            <w:r>
              <w:rPr>
                <w:b/>
                <w:bCs/>
                <w:sz w:val="16"/>
                <w:szCs w:val="18"/>
                <w:lang w:eastAsia="ar-SA"/>
              </w:rPr>
              <w:br/>
              <w:t>Geldiği Seviye (THS)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B77" w:rsidRDefault="00985B77" w:rsidP="005B504F">
            <w:pPr>
              <w:widowControl w:val="0"/>
              <w:jc w:val="center"/>
              <w:rPr>
                <w:b/>
                <w:bCs/>
                <w:sz w:val="16"/>
                <w:szCs w:val="18"/>
                <w:lang w:eastAsia="ar-SA"/>
              </w:rPr>
            </w:pPr>
            <w:r>
              <w:rPr>
                <w:b/>
                <w:bCs/>
                <w:sz w:val="16"/>
                <w:szCs w:val="18"/>
                <w:lang w:eastAsia="ar-SA"/>
              </w:rPr>
              <w:t>Açıklama</w:t>
            </w:r>
          </w:p>
          <w:p w:rsidR="00985B77" w:rsidRDefault="00985B77" w:rsidP="005B504F">
            <w:pPr>
              <w:widowControl w:val="0"/>
              <w:jc w:val="center"/>
              <w:rPr>
                <w:b/>
                <w:bCs/>
                <w:sz w:val="16"/>
                <w:szCs w:val="18"/>
                <w:lang w:eastAsia="ar-SA"/>
              </w:rPr>
            </w:pPr>
            <w:r>
              <w:rPr>
                <w:b/>
                <w:bCs/>
                <w:sz w:val="16"/>
                <w:szCs w:val="18"/>
                <w:lang w:eastAsia="ar-SA"/>
              </w:rPr>
              <w:t>(THS ve projenin stratejik hedefe katkısı değerlendirilmeli</w:t>
            </w:r>
            <w:r w:rsidR="005B504F">
              <w:rPr>
                <w:b/>
                <w:bCs/>
                <w:sz w:val="16"/>
                <w:szCs w:val="18"/>
                <w:lang w:eastAsia="ar-SA"/>
              </w:rPr>
              <w:t>di</w:t>
            </w:r>
            <w:r>
              <w:rPr>
                <w:b/>
                <w:bCs/>
                <w:sz w:val="16"/>
                <w:szCs w:val="18"/>
                <w:lang w:eastAsia="ar-SA"/>
              </w:rPr>
              <w:t>r)</w:t>
            </w:r>
          </w:p>
        </w:tc>
      </w:tr>
      <w:tr w:rsidR="00985B77" w:rsidTr="00985B77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77" w:rsidRDefault="00985B77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77" w:rsidRDefault="00985B77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77" w:rsidRDefault="00985B77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77" w:rsidRDefault="00985B77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85B77" w:rsidTr="00985B77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77" w:rsidRDefault="00985B77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77" w:rsidRDefault="00985B77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77" w:rsidRDefault="00985B77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77" w:rsidRDefault="00985B77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2B041F" w:rsidTr="00985B77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41F" w:rsidRDefault="002B041F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41F" w:rsidRDefault="002B041F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41F" w:rsidRDefault="002B041F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41F" w:rsidRDefault="002B041F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2B041F" w:rsidTr="00985B77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41F" w:rsidRDefault="002B041F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41F" w:rsidRDefault="002B041F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41F" w:rsidRDefault="002B041F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41F" w:rsidRDefault="002B041F" w:rsidP="00985B77">
            <w:pPr>
              <w:widowControl w:val="0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:rsidR="00985B77" w:rsidRDefault="00985B77" w:rsidP="00CC0C75">
      <w:pPr>
        <w:rPr>
          <w:b/>
          <w:sz w:val="20"/>
          <w:szCs w:val="20"/>
        </w:rPr>
      </w:pPr>
    </w:p>
    <w:p w:rsidR="00CC0C75" w:rsidRDefault="00985B77" w:rsidP="00CC0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CC0C75" w:rsidRPr="00CC0C7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C</w:t>
      </w:r>
      <w:r w:rsidR="00CC0C75" w:rsidRPr="00CC0C75">
        <w:rPr>
          <w:b/>
          <w:sz w:val="20"/>
          <w:szCs w:val="20"/>
        </w:rPr>
        <w:t xml:space="preserve">. </w:t>
      </w:r>
      <w:r w:rsidR="00CC0C75">
        <w:rPr>
          <w:b/>
          <w:sz w:val="20"/>
          <w:szCs w:val="20"/>
        </w:rPr>
        <w:t>Araştırma Programının Toplam Bütçesinin</w:t>
      </w:r>
      <w:r w:rsidR="00CC0C75" w:rsidRPr="00CC0C75">
        <w:rPr>
          <w:b/>
          <w:sz w:val="20"/>
          <w:szCs w:val="20"/>
        </w:rPr>
        <w:t xml:space="preserve"> Değerlendirilmesi</w:t>
      </w:r>
    </w:p>
    <w:p w:rsidR="00CC0C75" w:rsidRPr="00231761" w:rsidRDefault="00CC0C75" w:rsidP="00CC0C75">
      <w:pPr>
        <w:rPr>
          <w:color w:val="000000" w:themeColor="text1"/>
          <w:sz w:val="18"/>
          <w:szCs w:val="18"/>
        </w:rPr>
      </w:pPr>
      <w:r w:rsidRPr="00231761">
        <w:rPr>
          <w:color w:val="000000" w:themeColor="text1"/>
          <w:sz w:val="18"/>
          <w:szCs w:val="18"/>
        </w:rPr>
        <w:t>Bütçe ve harcamaya ilişkin değerlendirmeler, sorunlar ve öneriler bu kısımda verilmelidir.</w:t>
      </w:r>
      <w:r>
        <w:rPr>
          <w:color w:val="000000" w:themeColor="text1"/>
          <w:sz w:val="18"/>
          <w:szCs w:val="18"/>
        </w:rPr>
        <w:t xml:space="preserve"> Projeler veya APYK arası bütçe aktarımı ihtiyacı bulunması durumunda, belirtilmelidir. </w:t>
      </w:r>
      <w:r w:rsidRPr="00231761">
        <w:rPr>
          <w:color w:val="000000" w:themeColor="text1"/>
          <w:sz w:val="18"/>
          <w:szCs w:val="18"/>
        </w:rPr>
        <w:t xml:space="preserve">Ayrıca, </w:t>
      </w:r>
      <w:r w:rsidRPr="003C7262">
        <w:rPr>
          <w:color w:val="000000"/>
          <w:sz w:val="18"/>
          <w:szCs w:val="18"/>
        </w:rPr>
        <w:t>EK-A ‘da verilen Excel formatındaki bütçe tablosu doldurulmalıdır</w:t>
      </w:r>
      <w:r>
        <w:rPr>
          <w:color w:val="000000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CC0C75" w:rsidTr="00CC0C75">
        <w:tc>
          <w:tcPr>
            <w:tcW w:w="9213" w:type="dxa"/>
          </w:tcPr>
          <w:p w:rsidR="00CC0C75" w:rsidRDefault="00CC0C75" w:rsidP="00CC0C75">
            <w:pPr>
              <w:rPr>
                <w:sz w:val="20"/>
                <w:szCs w:val="20"/>
              </w:rPr>
            </w:pPr>
          </w:p>
          <w:p w:rsidR="00CC0C75" w:rsidRDefault="00CC0C75" w:rsidP="00CC0C75">
            <w:pPr>
              <w:rPr>
                <w:sz w:val="20"/>
                <w:szCs w:val="20"/>
              </w:rPr>
            </w:pPr>
          </w:p>
          <w:p w:rsidR="00CC0C75" w:rsidRDefault="00CC0C75" w:rsidP="00CC0C75">
            <w:pPr>
              <w:rPr>
                <w:sz w:val="20"/>
                <w:szCs w:val="20"/>
              </w:rPr>
            </w:pPr>
          </w:p>
          <w:p w:rsidR="00CC0C75" w:rsidRDefault="00CC0C75" w:rsidP="00CC0C75">
            <w:pPr>
              <w:rPr>
                <w:sz w:val="20"/>
                <w:szCs w:val="20"/>
              </w:rPr>
            </w:pPr>
          </w:p>
          <w:p w:rsidR="00CC0C75" w:rsidRDefault="00CC0C75" w:rsidP="00CC0C75">
            <w:pPr>
              <w:rPr>
                <w:sz w:val="20"/>
                <w:szCs w:val="20"/>
              </w:rPr>
            </w:pPr>
          </w:p>
          <w:p w:rsidR="00CC0C75" w:rsidRDefault="00CC0C75" w:rsidP="00CC0C75">
            <w:pPr>
              <w:rPr>
                <w:sz w:val="20"/>
                <w:szCs w:val="20"/>
              </w:rPr>
            </w:pPr>
          </w:p>
          <w:p w:rsidR="00CC0C75" w:rsidRDefault="00CC0C75" w:rsidP="00CC0C75">
            <w:pPr>
              <w:rPr>
                <w:sz w:val="20"/>
                <w:szCs w:val="20"/>
              </w:rPr>
            </w:pPr>
          </w:p>
          <w:p w:rsidR="00CC0C75" w:rsidRDefault="00CC0C75" w:rsidP="00CC0C75">
            <w:pPr>
              <w:rPr>
                <w:sz w:val="20"/>
                <w:szCs w:val="20"/>
              </w:rPr>
            </w:pPr>
          </w:p>
          <w:p w:rsidR="00CC0C75" w:rsidRDefault="00CC0C75" w:rsidP="00CC0C75">
            <w:pPr>
              <w:rPr>
                <w:sz w:val="20"/>
                <w:szCs w:val="20"/>
              </w:rPr>
            </w:pPr>
          </w:p>
        </w:tc>
      </w:tr>
    </w:tbl>
    <w:p w:rsidR="00CC0C75" w:rsidRPr="00CC0C75" w:rsidRDefault="00CC0C75" w:rsidP="00CC0C75">
      <w:pPr>
        <w:rPr>
          <w:sz w:val="20"/>
          <w:szCs w:val="20"/>
        </w:rPr>
      </w:pPr>
    </w:p>
    <w:p w:rsidR="00CC0C75" w:rsidRPr="00924CAE" w:rsidRDefault="00CC0C75" w:rsidP="00CC0C75">
      <w:pPr>
        <w:rPr>
          <w:sz w:val="20"/>
          <w:szCs w:val="24"/>
        </w:rPr>
      </w:pPr>
    </w:p>
    <w:p w:rsidR="00CC0C75" w:rsidRDefault="00CC0C75" w:rsidP="006B6285">
      <w:pPr>
        <w:pStyle w:val="Balk1"/>
        <w:rPr>
          <w:i/>
          <w:color w:val="FF0000"/>
          <w:sz w:val="24"/>
          <w:szCs w:val="18"/>
        </w:rPr>
      </w:pPr>
    </w:p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C0C75" w:rsidRDefault="00CC0C75" w:rsidP="00CC0C75"/>
    <w:p w:rsidR="00CB44A0" w:rsidRDefault="00CB44A0" w:rsidP="00CB44A0">
      <w:pPr>
        <w:pStyle w:val="Balk1"/>
      </w:pPr>
      <w:bookmarkStart w:id="0" w:name="_Toc453056123"/>
      <w:bookmarkStart w:id="1" w:name="_GoBack"/>
      <w:bookmarkEnd w:id="1"/>
      <w:r w:rsidRPr="004B0BF0">
        <w:rPr>
          <w:rFonts w:ascii="Arial" w:hAnsi="Arial" w:cs="Arial"/>
        </w:rPr>
        <w:lastRenderedPageBreak/>
        <w:t>EKLER</w:t>
      </w:r>
      <w:bookmarkEnd w:id="0"/>
      <w:r>
        <w:rPr>
          <w:rFonts w:ascii="Arial" w:hAnsi="Arial" w:cs="Arial"/>
        </w:rPr>
        <w:t xml:space="preserve"> </w:t>
      </w:r>
      <w:r w:rsidRPr="00522C80">
        <w:rPr>
          <w:rFonts w:ascii="Arial" w:hAnsi="Arial" w:cs="Arial"/>
          <w:i/>
        </w:rPr>
        <w:t>(ARAŞTIRMA PROGRAMI GENEL)</w:t>
      </w:r>
    </w:p>
    <w:p w:rsidR="00CB44A0" w:rsidRPr="004B0BF0" w:rsidRDefault="00CB44A0" w:rsidP="00CB44A0">
      <w:pPr>
        <w:pStyle w:val="Balk2"/>
        <w:rPr>
          <w:i w:val="0"/>
          <w:iCs w:val="0"/>
          <w:sz w:val="18"/>
          <w:szCs w:val="18"/>
        </w:rPr>
      </w:pPr>
      <w:bookmarkStart w:id="2" w:name="_Toc453056124"/>
      <w:r>
        <w:rPr>
          <w:i w:val="0"/>
          <w:iCs w:val="0"/>
          <w:sz w:val="18"/>
          <w:szCs w:val="18"/>
        </w:rPr>
        <w:t xml:space="preserve">EK-A. </w:t>
      </w:r>
      <w:r w:rsidRPr="004B0BF0">
        <w:rPr>
          <w:i w:val="0"/>
          <w:iCs w:val="0"/>
          <w:sz w:val="18"/>
          <w:szCs w:val="18"/>
        </w:rPr>
        <w:t xml:space="preserve">Bütçe Tabloları </w:t>
      </w:r>
      <w:r w:rsidRPr="004B0BF0">
        <w:rPr>
          <w:b w:val="0"/>
          <w:i w:val="0"/>
          <w:iCs w:val="0"/>
          <w:sz w:val="18"/>
          <w:szCs w:val="18"/>
        </w:rPr>
        <w:t>(</w:t>
      </w:r>
      <w:r w:rsidRPr="00A10259">
        <w:rPr>
          <w:b w:val="0"/>
          <w:i w:val="0"/>
          <w:iCs w:val="0"/>
          <w:sz w:val="18"/>
          <w:szCs w:val="18"/>
        </w:rPr>
        <w:t>http://www.tubitak.gov.tr/1004</w:t>
      </w:r>
      <w:r w:rsidRPr="004B0BF0">
        <w:rPr>
          <w:b w:val="0"/>
          <w:i w:val="0"/>
          <w:iCs w:val="0"/>
          <w:sz w:val="18"/>
          <w:szCs w:val="18"/>
        </w:rPr>
        <w:t xml:space="preserve"> adresindeki “</w:t>
      </w:r>
      <w:r>
        <w:rPr>
          <w:b w:val="0"/>
          <w:i w:val="0"/>
          <w:iCs w:val="0"/>
          <w:sz w:val="18"/>
          <w:szCs w:val="18"/>
        </w:rPr>
        <w:t>İzleme-Formlar</w:t>
      </w:r>
      <w:r w:rsidRPr="004B0BF0">
        <w:rPr>
          <w:b w:val="0"/>
          <w:i w:val="0"/>
          <w:iCs w:val="0"/>
          <w:sz w:val="18"/>
          <w:szCs w:val="18"/>
        </w:rPr>
        <w:t>” bölümünden erişilebilir.)</w:t>
      </w:r>
      <w:bookmarkEnd w:id="2"/>
      <w:r>
        <w:rPr>
          <w:b w:val="0"/>
          <w:i w:val="0"/>
          <w:iCs w:val="0"/>
          <w:sz w:val="18"/>
          <w:szCs w:val="18"/>
        </w:rPr>
        <w:t xml:space="preserve"> (APYK bazında sunulmalıdır.)</w:t>
      </w:r>
    </w:p>
    <w:p w:rsidR="00CB44A0" w:rsidRPr="00D601E5" w:rsidRDefault="00CB44A0" w:rsidP="00CB44A0"/>
    <w:p w:rsidR="00CB44A0" w:rsidRPr="004B0BF0" w:rsidRDefault="00CB44A0" w:rsidP="00CB44A0">
      <w:pPr>
        <w:jc w:val="left"/>
        <w:rPr>
          <w:sz w:val="18"/>
          <w:szCs w:val="18"/>
        </w:rPr>
      </w:pPr>
      <w:bookmarkStart w:id="3" w:name="_Toc453056126"/>
      <w:r>
        <w:rPr>
          <w:rStyle w:val="Balk2Char"/>
          <w:i w:val="0"/>
          <w:sz w:val="18"/>
          <w:szCs w:val="18"/>
        </w:rPr>
        <w:t xml:space="preserve">EK-B. Transfer Takip Sisteminden ( </w:t>
      </w:r>
      <w:hyperlink r:id="rId7" w:history="1">
        <w:r w:rsidRPr="00390212">
          <w:rPr>
            <w:rStyle w:val="Kpr"/>
            <w:sz w:val="18"/>
            <w:szCs w:val="18"/>
          </w:rPr>
          <w:t>http://www.tubitak.gov.tr/tts</w:t>
        </w:r>
      </w:hyperlink>
      <w:r>
        <w:rPr>
          <w:rStyle w:val="Balk2Char"/>
          <w:i w:val="0"/>
          <w:sz w:val="18"/>
          <w:szCs w:val="18"/>
        </w:rPr>
        <w:t xml:space="preserve"> ) Bütçe ve Yardımcı Defter Raporu</w:t>
      </w:r>
      <w:bookmarkEnd w:id="3"/>
      <w:r w:rsidRPr="000C1ECF">
        <w:rPr>
          <w:b/>
          <w:bCs/>
          <w:iCs/>
          <w:sz w:val="18"/>
          <w:szCs w:val="18"/>
        </w:rPr>
        <w:t xml:space="preserve"> </w:t>
      </w:r>
      <w:r w:rsidRPr="000C1ECF">
        <w:rPr>
          <w:sz w:val="18"/>
          <w:szCs w:val="18"/>
        </w:rPr>
        <w:t>(Çıktısı alınmadan, yalnızca dijital kopya olarak gönderilebilir.)</w:t>
      </w:r>
    </w:p>
    <w:p w:rsidR="00CB44A0" w:rsidRPr="004B0BF0" w:rsidRDefault="00CB44A0" w:rsidP="00CB44A0">
      <w:pPr>
        <w:pStyle w:val="Balk2"/>
        <w:rPr>
          <w:i w:val="0"/>
          <w:iCs w:val="0"/>
          <w:sz w:val="18"/>
          <w:szCs w:val="18"/>
        </w:rPr>
      </w:pPr>
      <w:bookmarkStart w:id="4" w:name="_Toc453056127"/>
      <w:r w:rsidRPr="000C1ECF">
        <w:rPr>
          <w:i w:val="0"/>
          <w:iCs w:val="0"/>
          <w:sz w:val="18"/>
          <w:szCs w:val="18"/>
        </w:rPr>
        <w:t>EK-</w:t>
      </w:r>
      <w:r>
        <w:rPr>
          <w:i w:val="0"/>
          <w:iCs w:val="0"/>
          <w:sz w:val="18"/>
          <w:szCs w:val="18"/>
        </w:rPr>
        <w:t>C</w:t>
      </w:r>
      <w:r w:rsidRPr="000C1ECF">
        <w:rPr>
          <w:i w:val="0"/>
          <w:iCs w:val="0"/>
          <w:sz w:val="18"/>
          <w:szCs w:val="18"/>
        </w:rPr>
        <w:t>. Yeminli Mali Müşavirlik Proje Harcamaları Değerlendirme ve Tasdik Raporu</w:t>
      </w:r>
      <w:bookmarkEnd w:id="4"/>
      <w:r w:rsidRPr="000C1ECF">
        <w:rPr>
          <w:i w:val="0"/>
          <w:iCs w:val="0"/>
          <w:sz w:val="18"/>
          <w:szCs w:val="18"/>
        </w:rPr>
        <w:t xml:space="preserve">                                      </w:t>
      </w:r>
    </w:p>
    <w:p w:rsidR="00CB44A0" w:rsidRPr="004B0BF0" w:rsidRDefault="00CB44A0" w:rsidP="00CB44A0">
      <w:pPr>
        <w:rPr>
          <w:b/>
          <w:bCs/>
          <w:i/>
          <w:iCs/>
          <w:color w:val="808080"/>
          <w:sz w:val="18"/>
          <w:szCs w:val="18"/>
          <w:lang w:eastAsia="en-US"/>
        </w:rPr>
      </w:pPr>
      <w:r w:rsidRPr="000C1ECF">
        <w:rPr>
          <w:sz w:val="18"/>
          <w:szCs w:val="18"/>
        </w:rPr>
        <w:t>(Yalnızca Vakıf Üniversiteleri ve Özel Kuruluşlar için)</w:t>
      </w:r>
    </w:p>
    <w:p w:rsidR="00CB44A0" w:rsidRDefault="00CB44A0" w:rsidP="00CB44A0">
      <w:pPr>
        <w:pStyle w:val="Balk2"/>
        <w:rPr>
          <w:b w:val="0"/>
          <w:i w:val="0"/>
          <w:sz w:val="18"/>
          <w:szCs w:val="18"/>
        </w:rPr>
      </w:pPr>
      <w:bookmarkStart w:id="5" w:name="_Toc453056128"/>
      <w:r w:rsidRPr="000C1ECF">
        <w:rPr>
          <w:i w:val="0"/>
          <w:sz w:val="18"/>
          <w:szCs w:val="18"/>
        </w:rPr>
        <w:t>EK-</w:t>
      </w:r>
      <w:r>
        <w:rPr>
          <w:i w:val="0"/>
          <w:sz w:val="18"/>
          <w:szCs w:val="18"/>
        </w:rPr>
        <w:t>D</w:t>
      </w:r>
      <w:r w:rsidRPr="000C1ECF">
        <w:rPr>
          <w:i w:val="0"/>
          <w:sz w:val="18"/>
          <w:szCs w:val="18"/>
        </w:rPr>
        <w:t xml:space="preserve">. Önceki Gelişme Raporu İçerik Değerlendirmesine Verilen Cevaplar </w:t>
      </w:r>
      <w:r w:rsidRPr="009C4D2F">
        <w:rPr>
          <w:b w:val="0"/>
          <w:i w:val="0"/>
          <w:sz w:val="18"/>
          <w:szCs w:val="18"/>
        </w:rPr>
        <w:t>(bakınız: önceki rapora ilişkin şartlı kabul yazısı)</w:t>
      </w:r>
      <w:bookmarkEnd w:id="5"/>
    </w:p>
    <w:p w:rsidR="00CB44A0" w:rsidRDefault="00CB44A0" w:rsidP="00CB44A0">
      <w:pPr>
        <w:pStyle w:val="Balk2"/>
        <w:rPr>
          <w:b w:val="0"/>
          <w:i w:val="0"/>
          <w:sz w:val="18"/>
          <w:szCs w:val="18"/>
        </w:rPr>
      </w:pPr>
      <w:r w:rsidRPr="000C1ECF">
        <w:rPr>
          <w:i w:val="0"/>
          <w:sz w:val="18"/>
          <w:szCs w:val="18"/>
        </w:rPr>
        <w:t>EK-</w:t>
      </w:r>
      <w:r>
        <w:rPr>
          <w:i w:val="0"/>
          <w:sz w:val="18"/>
          <w:szCs w:val="18"/>
        </w:rPr>
        <w:t>E</w:t>
      </w:r>
      <w:r w:rsidRPr="000C1ECF">
        <w:rPr>
          <w:i w:val="0"/>
          <w:sz w:val="18"/>
          <w:szCs w:val="18"/>
        </w:rPr>
        <w:t xml:space="preserve">. </w:t>
      </w:r>
      <w:r>
        <w:rPr>
          <w:i w:val="0"/>
          <w:sz w:val="18"/>
          <w:szCs w:val="18"/>
        </w:rPr>
        <w:t>Personel Değişiklik Tablosu</w:t>
      </w:r>
    </w:p>
    <w:p w:rsidR="00CB44A0" w:rsidRDefault="00CB44A0" w:rsidP="00CB44A0">
      <w:pPr>
        <w:pStyle w:val="Balk2"/>
        <w:rPr>
          <w:b w:val="0"/>
          <w:i w:val="0"/>
          <w:sz w:val="18"/>
          <w:szCs w:val="18"/>
        </w:rPr>
      </w:pPr>
      <w:r w:rsidRPr="000C1ECF">
        <w:rPr>
          <w:i w:val="0"/>
          <w:sz w:val="18"/>
          <w:szCs w:val="18"/>
        </w:rPr>
        <w:t>EK-</w:t>
      </w:r>
      <w:r>
        <w:rPr>
          <w:i w:val="0"/>
          <w:sz w:val="18"/>
          <w:szCs w:val="18"/>
        </w:rPr>
        <w:t>F</w:t>
      </w:r>
      <w:r w:rsidRPr="000C1ECF">
        <w:rPr>
          <w:i w:val="0"/>
          <w:sz w:val="18"/>
          <w:szCs w:val="18"/>
        </w:rPr>
        <w:t xml:space="preserve">. </w:t>
      </w:r>
      <w:r>
        <w:rPr>
          <w:i w:val="0"/>
          <w:sz w:val="18"/>
          <w:szCs w:val="18"/>
        </w:rPr>
        <w:t>Dönemlik Adam-Ay Tablosu</w:t>
      </w:r>
    </w:p>
    <w:p w:rsidR="00AF48F9" w:rsidRPr="00AF48F9" w:rsidRDefault="00AF48F9" w:rsidP="00CB44A0">
      <w:pPr>
        <w:spacing w:after="120"/>
        <w:ind w:right="-425"/>
        <w:rPr>
          <w:b/>
          <w:bCs/>
          <w:sz w:val="18"/>
          <w:szCs w:val="18"/>
        </w:rPr>
      </w:pPr>
    </w:p>
    <w:sectPr w:rsidR="00AF48F9" w:rsidRPr="00AF48F9" w:rsidSect="00CC0C7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46A"/>
    <w:multiLevelType w:val="hybridMultilevel"/>
    <w:tmpl w:val="96AA8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943A5"/>
    <w:multiLevelType w:val="hybridMultilevel"/>
    <w:tmpl w:val="80305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D780F"/>
    <w:multiLevelType w:val="hybridMultilevel"/>
    <w:tmpl w:val="8D1E2C98"/>
    <w:lvl w:ilvl="0" w:tplc="CFE2B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44F5A"/>
    <w:multiLevelType w:val="multilevel"/>
    <w:tmpl w:val="6BD67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62202506"/>
    <w:multiLevelType w:val="multilevel"/>
    <w:tmpl w:val="14B4A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742C1C33"/>
    <w:multiLevelType w:val="hybridMultilevel"/>
    <w:tmpl w:val="0164C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3411A"/>
    <w:multiLevelType w:val="hybridMultilevel"/>
    <w:tmpl w:val="9FB8C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5F"/>
    <w:rsid w:val="00010329"/>
    <w:rsid w:val="0002795E"/>
    <w:rsid w:val="0009641D"/>
    <w:rsid w:val="000C34CA"/>
    <w:rsid w:val="00116AD4"/>
    <w:rsid w:val="00144947"/>
    <w:rsid w:val="00231761"/>
    <w:rsid w:val="00252631"/>
    <w:rsid w:val="0028143C"/>
    <w:rsid w:val="002B041F"/>
    <w:rsid w:val="002E3045"/>
    <w:rsid w:val="0031592B"/>
    <w:rsid w:val="00333B7F"/>
    <w:rsid w:val="00396569"/>
    <w:rsid w:val="003C7262"/>
    <w:rsid w:val="003D231D"/>
    <w:rsid w:val="003E5A7A"/>
    <w:rsid w:val="003F7D47"/>
    <w:rsid w:val="004D4DED"/>
    <w:rsid w:val="0050403E"/>
    <w:rsid w:val="00516530"/>
    <w:rsid w:val="005263D1"/>
    <w:rsid w:val="005827A8"/>
    <w:rsid w:val="005B504F"/>
    <w:rsid w:val="00635179"/>
    <w:rsid w:val="00650E1A"/>
    <w:rsid w:val="00651727"/>
    <w:rsid w:val="006A08B7"/>
    <w:rsid w:val="006B6285"/>
    <w:rsid w:val="006F3629"/>
    <w:rsid w:val="00731DE8"/>
    <w:rsid w:val="007B3E8A"/>
    <w:rsid w:val="007E4802"/>
    <w:rsid w:val="008F1E5F"/>
    <w:rsid w:val="008F3D64"/>
    <w:rsid w:val="00915066"/>
    <w:rsid w:val="00924CAE"/>
    <w:rsid w:val="009463E3"/>
    <w:rsid w:val="0096244D"/>
    <w:rsid w:val="00985B77"/>
    <w:rsid w:val="00A3114C"/>
    <w:rsid w:val="00A81DF7"/>
    <w:rsid w:val="00AD6827"/>
    <w:rsid w:val="00AF48F9"/>
    <w:rsid w:val="00AF58FE"/>
    <w:rsid w:val="00B44CD1"/>
    <w:rsid w:val="00CB44A0"/>
    <w:rsid w:val="00CC0C75"/>
    <w:rsid w:val="00CE572D"/>
    <w:rsid w:val="00CE6C41"/>
    <w:rsid w:val="00D25075"/>
    <w:rsid w:val="00D307CA"/>
    <w:rsid w:val="00D76FBC"/>
    <w:rsid w:val="00DA3939"/>
    <w:rsid w:val="00DB57D2"/>
    <w:rsid w:val="00DC6824"/>
    <w:rsid w:val="00E02EB5"/>
    <w:rsid w:val="00E36AB6"/>
    <w:rsid w:val="00E4563C"/>
    <w:rsid w:val="00E57925"/>
    <w:rsid w:val="00EE2D1F"/>
    <w:rsid w:val="00EE4797"/>
    <w:rsid w:val="00F15E0A"/>
    <w:rsid w:val="00F33CC2"/>
    <w:rsid w:val="00F75BFC"/>
    <w:rsid w:val="00F92F01"/>
    <w:rsid w:val="00FD5082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CA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next w:val="Normal"/>
    <w:link w:val="Balk1Char"/>
    <w:qFormat/>
    <w:rsid w:val="008F1E5F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8F1E5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F1E5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8F1E5F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8F1E5F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FF4AFD"/>
    <w:pPr>
      <w:ind w:left="720"/>
      <w:contextualSpacing/>
    </w:pPr>
  </w:style>
  <w:style w:type="table" w:styleId="TabloKlavuzu">
    <w:name w:val="Table Grid"/>
    <w:basedOn w:val="NormalTablo"/>
    <w:uiPriority w:val="39"/>
    <w:rsid w:val="007B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CB44A0"/>
    <w:rPr>
      <w:color w:val="0000FF"/>
      <w:u w:val="single"/>
    </w:rPr>
  </w:style>
  <w:style w:type="paragraph" w:customStyle="1" w:styleId="WW-NormalWeb1">
    <w:name w:val="WW-Normal (Web)1"/>
    <w:basedOn w:val="Normal"/>
    <w:rsid w:val="00731DE8"/>
    <w:pPr>
      <w:suppressAutoHyphens w:val="0"/>
      <w:overflowPunct/>
      <w:autoSpaceDE/>
      <w:autoSpaceDN/>
      <w:adjustRightInd/>
      <w:spacing w:before="280" w:after="119"/>
      <w:jc w:val="left"/>
      <w:textAlignment w:val="auto"/>
    </w:pPr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CA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next w:val="Normal"/>
    <w:link w:val="Balk1Char"/>
    <w:qFormat/>
    <w:rsid w:val="008F1E5F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8F1E5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F1E5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8F1E5F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8F1E5F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FF4AFD"/>
    <w:pPr>
      <w:ind w:left="720"/>
      <w:contextualSpacing/>
    </w:pPr>
  </w:style>
  <w:style w:type="table" w:styleId="TabloKlavuzu">
    <w:name w:val="Table Grid"/>
    <w:basedOn w:val="NormalTablo"/>
    <w:uiPriority w:val="39"/>
    <w:rsid w:val="007B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CB44A0"/>
    <w:rPr>
      <w:color w:val="0000FF"/>
      <w:u w:val="single"/>
    </w:rPr>
  </w:style>
  <w:style w:type="paragraph" w:customStyle="1" w:styleId="WW-NormalWeb1">
    <w:name w:val="WW-Normal (Web)1"/>
    <w:basedOn w:val="Normal"/>
    <w:rsid w:val="00731DE8"/>
    <w:pPr>
      <w:suppressAutoHyphens w:val="0"/>
      <w:overflowPunct/>
      <w:autoSpaceDE/>
      <w:autoSpaceDN/>
      <w:adjustRightInd/>
      <w:spacing w:before="280" w:after="119"/>
      <w:jc w:val="left"/>
      <w:textAlignment w:val="auto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bitak.gov.tr/t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392</Words>
  <Characters>2237</Characters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2021-01-18T05:56:00Z</dcterms:created>
  <dcterms:modified xsi:type="dcterms:W3CDTF">2022-01-05T08:12:00Z</dcterms:modified>
</cp:coreProperties>
</file>